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50.797/22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Objeto: Aquisição de </w:t>
      </w:r>
      <w:r w:rsidR="00CA313C">
        <w:rPr>
          <w:rFonts w:ascii="Arial" w:hAnsi="Arial" w:cs="Arial"/>
          <w:sz w:val="20"/>
          <w:szCs w:val="24"/>
        </w:rPr>
        <w:t>Fio Guia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CA313C">
        <w:rPr>
          <w:rFonts w:ascii="Arial" w:hAnsi="Arial" w:cs="Arial"/>
          <w:sz w:val="20"/>
          <w:szCs w:val="24"/>
        </w:rPr>
        <w:t>Serviço de Urologia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Aquisição de </w:t>
      </w:r>
      <w:r w:rsidR="00CA313C">
        <w:rPr>
          <w:rFonts w:ascii="Arial" w:hAnsi="Arial" w:cs="Arial"/>
          <w:sz w:val="20"/>
          <w:szCs w:val="24"/>
        </w:rPr>
        <w:t>Fio Guia</w:t>
      </w:r>
      <w:r w:rsidRPr="000F15CF">
        <w:rPr>
          <w:rFonts w:ascii="Arial" w:hAnsi="Arial" w:cs="Arial"/>
          <w:sz w:val="20"/>
          <w:szCs w:val="24"/>
        </w:rPr>
        <w:t xml:space="preserve"> 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CA313C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 xml:space="preserve">A descrição válida para </w:t>
      </w:r>
      <w:r>
        <w:rPr>
          <w:rFonts w:ascii="Arial" w:hAnsi="Arial" w:cs="Arial"/>
          <w:sz w:val="20"/>
          <w:szCs w:val="24"/>
        </w:rPr>
        <w:t xml:space="preserve">aquisição do Fio Guia </w:t>
      </w:r>
      <w:proofErr w:type="gramStart"/>
      <w:r>
        <w:rPr>
          <w:rFonts w:ascii="Arial" w:hAnsi="Arial" w:cs="Arial"/>
          <w:sz w:val="20"/>
          <w:szCs w:val="24"/>
        </w:rPr>
        <w:t>solicitado</w:t>
      </w:r>
      <w:proofErr w:type="gramEnd"/>
      <w:r>
        <w:rPr>
          <w:rFonts w:ascii="Arial" w:hAnsi="Arial" w:cs="Arial"/>
          <w:sz w:val="20"/>
          <w:szCs w:val="24"/>
        </w:rPr>
        <w:t xml:space="preserve"> é</w:t>
      </w:r>
      <w:r w:rsidR="001048B3" w:rsidRPr="000F15CF">
        <w:rPr>
          <w:rFonts w:ascii="Arial" w:hAnsi="Arial" w:cs="Arial"/>
          <w:sz w:val="20"/>
          <w:szCs w:val="24"/>
        </w:rPr>
        <w:t xml:space="preserve"> a que consta no presente Termo de Referência:</w:t>
      </w:r>
    </w:p>
    <w:p w:rsidR="00B03B03" w:rsidRPr="000711BC" w:rsidRDefault="001048B3" w:rsidP="001048B3">
      <w:pPr>
        <w:pStyle w:val="PargrafodaLista"/>
        <w:numPr>
          <w:ilvl w:val="1"/>
          <w:numId w:val="1"/>
        </w:num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6CAD" w:rsidRDefault="009C6CAD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6CAD" w:rsidRPr="0074257B" w:rsidRDefault="009C6CAD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702"/>
        <w:gridCol w:w="1134"/>
        <w:gridCol w:w="4536"/>
        <w:gridCol w:w="1559"/>
        <w:gridCol w:w="1276"/>
      </w:tblGrid>
      <w:tr w:rsidR="007E6ED6" w:rsidTr="007E6ED6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7E6ED6">
        <w:tc>
          <w:tcPr>
            <w:tcW w:w="708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2" w:type="dxa"/>
            <w:vAlign w:val="center"/>
          </w:tcPr>
          <w:p w:rsidR="007E6ED6" w:rsidRPr="00CA313C" w:rsidRDefault="00CA313C" w:rsidP="007E6ED6">
            <w:pPr>
              <w:pStyle w:val="Ttulo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A313C">
              <w:rPr>
                <w:rFonts w:ascii="Arial" w:hAnsi="Arial" w:cs="Arial"/>
                <w:color w:val="auto"/>
                <w:sz w:val="20"/>
                <w:szCs w:val="20"/>
              </w:rPr>
              <w:t>65.15.23.322-56</w:t>
            </w:r>
          </w:p>
        </w:tc>
        <w:tc>
          <w:tcPr>
            <w:tcW w:w="1134" w:type="dxa"/>
            <w:vAlign w:val="center"/>
          </w:tcPr>
          <w:p w:rsidR="007E6ED6" w:rsidRPr="00512563" w:rsidRDefault="00D0220E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45206</w:t>
            </w:r>
            <w:r w:rsidR="00BC389D">
              <w:rPr>
                <w:rFonts w:ascii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7E6ED6" w:rsidRPr="00512563" w:rsidRDefault="00CA313C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A313C">
              <w:rPr>
                <w:rFonts w:ascii="Arial" w:hAnsi="Arial" w:cs="Arial"/>
                <w:color w:val="auto"/>
                <w:sz w:val="20"/>
                <w:szCs w:val="20"/>
              </w:rPr>
              <w:t xml:space="preserve">FIO GUIA NITINOL COM REVESTIMENTO </w:t>
            </w:r>
            <w:proofErr w:type="gramStart"/>
            <w:r w:rsidRPr="00CA313C">
              <w:rPr>
                <w:rFonts w:ascii="Arial" w:hAnsi="Arial" w:cs="Arial"/>
                <w:color w:val="auto"/>
                <w:sz w:val="20"/>
                <w:szCs w:val="20"/>
              </w:rPr>
              <w:t>HIDROFILICO,</w:t>
            </w:r>
            <w:proofErr w:type="gramEnd"/>
            <w:r w:rsidRPr="00CA313C">
              <w:rPr>
                <w:rFonts w:ascii="Arial" w:hAnsi="Arial" w:cs="Arial"/>
                <w:color w:val="auto"/>
                <w:sz w:val="20"/>
                <w:szCs w:val="20"/>
              </w:rPr>
              <w:t>MEDINDO CERCA DE 0,035' X150 CMDE COMPRIMENTO, PONTA RETA DE 8 A 10CM,ESTERIL,DESCARTAVEL</w:t>
            </w:r>
            <w:r w:rsidRPr="00A362DF">
              <w:rPr>
                <w:rFonts w:ascii="Calibri" w:hAnsi="Calibri" w:cs="Calibri"/>
                <w:b w:val="0"/>
                <w:color w:val="auto"/>
              </w:rPr>
              <w:t>.</w:t>
            </w:r>
          </w:p>
        </w:tc>
        <w:tc>
          <w:tcPr>
            <w:tcW w:w="1559" w:type="dxa"/>
            <w:vAlign w:val="center"/>
          </w:tcPr>
          <w:p w:rsidR="007E6ED6" w:rsidRPr="00512563" w:rsidRDefault="007E6ED6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12563">
              <w:rPr>
                <w:rFonts w:ascii="Arial" w:hAnsi="Arial" w:cs="Arial"/>
                <w:color w:val="auto"/>
                <w:sz w:val="24"/>
                <w:szCs w:val="24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512563" w:rsidRDefault="00CA313C" w:rsidP="007E6ED6">
            <w:pPr>
              <w:pStyle w:val="Ttulo2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400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6020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 xml:space="preserve">da avaliação técnica, as empresas deverão fornecer 01 (um) catálogo ilustrativo, juntamente com uma </w:t>
      </w:r>
      <w:r w:rsidR="00860D2F" w:rsidRPr="00860D2F">
        <w:rPr>
          <w:rFonts w:ascii="Arial" w:hAnsi="Arial" w:cs="Arial"/>
          <w:b/>
          <w:sz w:val="20"/>
          <w:szCs w:val="20"/>
        </w:rPr>
        <w:t>AMOSTRA</w:t>
      </w:r>
      <w:r w:rsidR="008F1BA4" w:rsidRPr="00164FBB">
        <w:rPr>
          <w:rFonts w:ascii="Arial" w:hAnsi="Arial" w:cs="Arial"/>
          <w:sz w:val="20"/>
          <w:szCs w:val="20"/>
        </w:rPr>
        <w:t xml:space="preserve"> do produto, a ser entregue</w:t>
      </w:r>
      <w:r w:rsidR="00860D2F">
        <w:rPr>
          <w:rFonts w:ascii="Arial" w:hAnsi="Arial" w:cs="Arial"/>
          <w:sz w:val="20"/>
          <w:szCs w:val="20"/>
        </w:rPr>
        <w:t xml:space="preserve"> num prazo de 72 horas</w:t>
      </w:r>
      <w:proofErr w:type="gramStart"/>
      <w:r w:rsidR="00860D2F">
        <w:rPr>
          <w:rFonts w:ascii="Arial" w:hAnsi="Arial" w:cs="Arial"/>
          <w:sz w:val="20"/>
          <w:szCs w:val="20"/>
        </w:rPr>
        <w:t xml:space="preserve"> </w:t>
      </w:r>
      <w:r w:rsidR="008F1BA4" w:rsidRPr="00164FBB">
        <w:rPr>
          <w:rFonts w:ascii="Arial" w:hAnsi="Arial" w:cs="Arial"/>
          <w:sz w:val="20"/>
          <w:szCs w:val="20"/>
        </w:rPr>
        <w:t xml:space="preserve"> </w:t>
      </w:r>
      <w:proofErr w:type="gramEnd"/>
      <w:r w:rsidR="008F1BA4" w:rsidRPr="00164FBB">
        <w:rPr>
          <w:rFonts w:ascii="Arial" w:hAnsi="Arial" w:cs="Arial"/>
          <w:sz w:val="20"/>
          <w:szCs w:val="20"/>
        </w:rPr>
        <w:t>no Hospital Municipal Souza Aguiar, localizado na Praça da República, 111, Centro/RJ, mediante agendamento prévio.</w:t>
      </w:r>
    </w:p>
    <w:p w:rsidR="008F1BA4" w:rsidRPr="00164FBB" w:rsidRDefault="008F1BA4" w:rsidP="0076020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6020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60203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A80A0A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760203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7602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7602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7602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7602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760203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760203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 xml:space="preserve">Licença de Funcionamento conferida pelo Órgão Sanitário da respectiva </w:t>
      </w:r>
      <w:proofErr w:type="spellStart"/>
      <w:r w:rsidR="005464D0" w:rsidRPr="00164FBB">
        <w:rPr>
          <w:rFonts w:ascii="Arial" w:hAnsi="Arial" w:cs="Arial"/>
          <w:sz w:val="20"/>
          <w:szCs w:val="20"/>
        </w:rPr>
        <w:t>unidadede</w:t>
      </w:r>
      <w:proofErr w:type="spellEnd"/>
      <w:r w:rsidR="005464D0" w:rsidRPr="00164FBB">
        <w:rPr>
          <w:rFonts w:ascii="Arial" w:hAnsi="Arial" w:cs="Arial"/>
          <w:sz w:val="20"/>
          <w:szCs w:val="20"/>
        </w:rPr>
        <w:t xml:space="preserve">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Pr="0074257B">
        <w:rPr>
          <w:rFonts w:ascii="Arial" w:hAnsi="Arial" w:cs="Arial"/>
          <w:b/>
          <w:sz w:val="20"/>
          <w:szCs w:val="20"/>
        </w:rPr>
        <w:t xml:space="preserve">no mínimo, de 12 (doze)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r w:rsidR="00860D2F"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860D2F">
        <w:rPr>
          <w:rFonts w:ascii="Arial" w:hAnsi="Arial" w:cs="Arial"/>
          <w:b/>
          <w:sz w:val="20"/>
          <w:szCs w:val="20"/>
        </w:rPr>
        <w:t>h</w:t>
      </w:r>
      <w:r w:rsidR="00860D2F" w:rsidRPr="0074257B">
        <w:rPr>
          <w:rFonts w:ascii="Arial" w:hAnsi="Arial" w:cs="Arial"/>
          <w:b/>
          <w:sz w:val="20"/>
          <w:szCs w:val="20"/>
        </w:rPr>
        <w:t>a 05 dias útil, a contar da retirada da nota de empenho pela empresa</w:t>
      </w:r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ao almoxarifado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="00860D2F">
        <w:rPr>
          <w:rFonts w:ascii="Arial" w:hAnsi="Arial" w:cs="Arial"/>
          <w:b/>
          <w:sz w:val="20"/>
          <w:szCs w:val="20"/>
        </w:rPr>
        <w:t>h</w:t>
      </w:r>
      <w:r w:rsidRPr="0074257B">
        <w:rPr>
          <w:rFonts w:ascii="Arial" w:hAnsi="Arial" w:cs="Arial"/>
          <w:b/>
          <w:sz w:val="20"/>
          <w:szCs w:val="20"/>
        </w:rPr>
        <w:t xml:space="preserve"> às 16</w:t>
      </w:r>
      <w:r w:rsidR="00860D2F">
        <w:rPr>
          <w:rFonts w:ascii="Arial" w:hAnsi="Arial" w:cs="Arial"/>
          <w:b/>
          <w:sz w:val="20"/>
          <w:szCs w:val="20"/>
        </w:rPr>
        <w:t xml:space="preserve">:00                          </w:t>
      </w:r>
      <w:r w:rsidRPr="0074257B">
        <w:rPr>
          <w:rFonts w:ascii="Arial" w:hAnsi="Arial" w:cs="Arial"/>
          <w:b/>
          <w:sz w:val="20"/>
          <w:szCs w:val="20"/>
        </w:rPr>
        <w:t xml:space="preserve">h, </w:t>
      </w:r>
      <w:r w:rsidRPr="0074257B">
        <w:rPr>
          <w:rFonts w:ascii="Arial" w:hAnsi="Arial" w:cs="Arial"/>
          <w:sz w:val="20"/>
          <w:szCs w:val="20"/>
        </w:rPr>
        <w:t>através dos telefones: (21) 3111-2620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20E" w:rsidRDefault="00D0220E" w:rsidP="001B3200">
      <w:pPr>
        <w:pStyle w:val="Textodebalo"/>
      </w:pPr>
      <w:r>
        <w:separator/>
      </w:r>
    </w:p>
  </w:endnote>
  <w:endnote w:type="continuationSeparator" w:id="0">
    <w:p w:rsidR="00D0220E" w:rsidRDefault="00D0220E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0E" w:rsidRDefault="00D0220E">
    <w:pPr>
      <w:pStyle w:val="Rodap"/>
      <w:rPr>
        <w:b/>
      </w:rPr>
    </w:pPr>
    <w:r>
      <w:rPr>
        <w:b/>
      </w:rPr>
      <w:t xml:space="preserve">HOSPITAL MUNICIPAL SOUZA AGUIAR - PRAÇA DA REPÚBLICA, 111 – CENTRO </w:t>
    </w:r>
  </w:p>
  <w:p w:rsidR="00D0220E" w:rsidRPr="00B03B03" w:rsidRDefault="00D0220E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20E" w:rsidRDefault="00D0220E" w:rsidP="001B3200">
      <w:pPr>
        <w:pStyle w:val="Textodebalo"/>
      </w:pPr>
      <w:r>
        <w:separator/>
      </w:r>
    </w:p>
  </w:footnote>
  <w:footnote w:type="continuationSeparator" w:id="0">
    <w:p w:rsidR="00D0220E" w:rsidRDefault="00D0220E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0E" w:rsidRDefault="00D0220E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75013B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D0220E" w:rsidRDefault="00D0220E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D0220E" w:rsidRDefault="00D0220E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Data: 29/08/2022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D0220E" w:rsidRDefault="00D0220E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09/61/000.</w:t>
                  </w:r>
                  <w:proofErr w:type="gramEnd"/>
                  <w:r>
                    <w:rPr>
                      <w:rFonts w:ascii="Calibri" w:hAnsi="Calibri"/>
                      <w:sz w:val="16"/>
                    </w:rPr>
                    <w:t>648/2022</w:t>
                  </w:r>
                </w:p>
              </w:txbxContent>
            </v:textbox>
          </v:shape>
          <w10:wrap anchorx="page"/>
        </v:group>
      </w:pict>
    </w:r>
    <w:r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/>
        <w:b/>
        <w:sz w:val="18"/>
      </w:rPr>
      <w:t>PREFEITURA</w:t>
    </w:r>
    <w:r>
      <w:rPr>
        <w:rFonts w:ascii="Arial"/>
        <w:b/>
        <w:spacing w:val="-4"/>
        <w:sz w:val="18"/>
      </w:rPr>
      <w:t xml:space="preserve"> </w:t>
    </w:r>
    <w:r>
      <w:rPr>
        <w:rFonts w:ascii="Arial"/>
        <w:b/>
        <w:sz w:val="18"/>
      </w:rPr>
      <w:t>DA</w:t>
    </w:r>
    <w:r>
      <w:rPr>
        <w:rFonts w:ascii="Arial"/>
        <w:b/>
        <w:spacing w:val="-3"/>
        <w:sz w:val="18"/>
      </w:rPr>
      <w:t xml:space="preserve"> </w:t>
    </w:r>
    <w:r>
      <w:rPr>
        <w:rFonts w:ascii="Arial"/>
        <w:b/>
        <w:sz w:val="18"/>
      </w:rPr>
      <w:t>CIDADE</w:t>
    </w:r>
    <w:r>
      <w:rPr>
        <w:rFonts w:ascii="Arial"/>
        <w:b/>
        <w:spacing w:val="2"/>
        <w:sz w:val="18"/>
      </w:rPr>
      <w:t xml:space="preserve"> </w:t>
    </w:r>
    <w:r>
      <w:rPr>
        <w:rFonts w:ascii="Arial"/>
        <w:b/>
        <w:sz w:val="18"/>
      </w:rPr>
      <w:t>DO</w:t>
    </w:r>
    <w:r>
      <w:rPr>
        <w:rFonts w:ascii="Arial"/>
        <w:b/>
        <w:spacing w:val="-2"/>
        <w:sz w:val="18"/>
      </w:rPr>
      <w:t xml:space="preserve"> </w:t>
    </w:r>
    <w:r>
      <w:rPr>
        <w:rFonts w:ascii="Arial"/>
        <w:b/>
        <w:sz w:val="18"/>
      </w:rPr>
      <w:t>RIO</w:t>
    </w:r>
    <w:r>
      <w:rPr>
        <w:rFonts w:ascii="Arial"/>
        <w:b/>
        <w:spacing w:val="-1"/>
        <w:sz w:val="18"/>
      </w:rPr>
      <w:t xml:space="preserve"> </w:t>
    </w:r>
    <w:r>
      <w:rPr>
        <w:rFonts w:ascii="Arial"/>
        <w:b/>
        <w:sz w:val="18"/>
      </w:rPr>
      <w:t>DE</w:t>
    </w:r>
    <w:r>
      <w:rPr>
        <w:rFonts w:ascii="Arial"/>
        <w:b/>
        <w:spacing w:val="-1"/>
        <w:sz w:val="18"/>
      </w:rPr>
      <w:t xml:space="preserve"> </w:t>
    </w:r>
    <w:r>
      <w:rPr>
        <w:rFonts w:ascii="Arial"/>
        <w:b/>
        <w:sz w:val="18"/>
      </w:rPr>
      <w:t>JANEIRO</w:t>
    </w:r>
  </w:p>
  <w:p w:rsidR="00D0220E" w:rsidRDefault="00D0220E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D0220E" w:rsidRDefault="00D0220E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D0220E" w:rsidRDefault="00D0220E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D0220E" w:rsidRDefault="00D0220E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D0220E" w:rsidRPr="00107788" w:rsidRDefault="00D0220E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D0220E" w:rsidRDefault="00D0220E">
    <w:pPr>
      <w:pStyle w:val="Cabealho"/>
    </w:pPr>
  </w:p>
  <w:p w:rsidR="00D0220E" w:rsidRDefault="00D022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3200"/>
    <w:rsid w:val="000711BC"/>
    <w:rsid w:val="000F15CF"/>
    <w:rsid w:val="000F747C"/>
    <w:rsid w:val="001048B3"/>
    <w:rsid w:val="00164FBB"/>
    <w:rsid w:val="001B3200"/>
    <w:rsid w:val="002A7307"/>
    <w:rsid w:val="0036413E"/>
    <w:rsid w:val="004357A6"/>
    <w:rsid w:val="004577AD"/>
    <w:rsid w:val="005029AB"/>
    <w:rsid w:val="00512563"/>
    <w:rsid w:val="0053011B"/>
    <w:rsid w:val="005464D0"/>
    <w:rsid w:val="005E5B64"/>
    <w:rsid w:val="0074257B"/>
    <w:rsid w:val="0075013B"/>
    <w:rsid w:val="00760203"/>
    <w:rsid w:val="007E6ED6"/>
    <w:rsid w:val="008022B5"/>
    <w:rsid w:val="00855005"/>
    <w:rsid w:val="00860D2F"/>
    <w:rsid w:val="00876518"/>
    <w:rsid w:val="008F1BA4"/>
    <w:rsid w:val="009C6CAD"/>
    <w:rsid w:val="00A80A0A"/>
    <w:rsid w:val="00AA69DE"/>
    <w:rsid w:val="00AC03BE"/>
    <w:rsid w:val="00AE01C3"/>
    <w:rsid w:val="00B03B03"/>
    <w:rsid w:val="00BA2E0C"/>
    <w:rsid w:val="00BC389D"/>
    <w:rsid w:val="00C462DB"/>
    <w:rsid w:val="00C56CF8"/>
    <w:rsid w:val="00C91E38"/>
    <w:rsid w:val="00CA313C"/>
    <w:rsid w:val="00CD41A7"/>
    <w:rsid w:val="00D0220E"/>
    <w:rsid w:val="00D23F4D"/>
    <w:rsid w:val="00EF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A9C3-CE23-4D5F-8824-565B2A30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901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2022-08-31T14:58:00Z</dcterms:created>
  <dcterms:modified xsi:type="dcterms:W3CDTF">2022-09-19T14:14:00Z</dcterms:modified>
</cp:coreProperties>
</file>